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B17" w:rsidRPr="00641B17" w:rsidRDefault="00641B17" w:rsidP="00641B17">
      <w:pPr>
        <w:jc w:val="both"/>
        <w:rPr>
          <w:b/>
        </w:rPr>
      </w:pPr>
      <w:r w:rsidRPr="00641B17">
        <w:rPr>
          <w:b/>
        </w:rPr>
        <w:t>Akce pro veřejnost „JEDEME V TOM SPOLEČNĚ“</w:t>
      </w:r>
    </w:p>
    <w:p w:rsidR="00641B17" w:rsidRDefault="00641B17" w:rsidP="00641B17">
      <w:pPr>
        <w:jc w:val="both"/>
      </w:pPr>
      <w:r>
        <w:t xml:space="preserve">16. září 2015 </w:t>
      </w:r>
      <w:r>
        <w:t xml:space="preserve">proběhla akce pro veřejnost nazvaná </w:t>
      </w:r>
      <w:r>
        <w:t xml:space="preserve">„JEDEME V TOM SPOLEČNĚ - </w:t>
      </w:r>
      <w:r w:rsidRPr="00107367">
        <w:t>Den komunitní péče pro lidi s duševním onemocněním v Praze 11 a okolí</w:t>
      </w:r>
      <w:r>
        <w:t xml:space="preserve">“. </w:t>
      </w:r>
      <w:r>
        <w:t>Pro návštěvníky byl připraven bohatý c</w:t>
      </w:r>
      <w:r>
        <w:t>elodenní program v prostorách zahrady objektu Hekrova</w:t>
      </w:r>
      <w:r>
        <w:t>: divadelní představení, výstava, workshopy</w:t>
      </w:r>
      <w:r>
        <w:t xml:space="preserve"> a koncert patronů ESET – HELP Dáši Vokaté a Oldřicha Kaisera. Důležitou součástí akce byly prohlídky zrekonstruovaného a </w:t>
      </w:r>
      <w:r w:rsidRPr="00830526">
        <w:t>nově vybaveného Centra denních aktivit</w:t>
      </w:r>
      <w:r>
        <w:t xml:space="preserve"> a infostánek prezentující naše aktivity realizované díky podpoře z Norských fondů. </w:t>
      </w:r>
      <w:r>
        <w:t>Návštěvníci měli možnost dozvědět se o činnosti jednotlivých služeb ESET – HELP, zejména pak o fungování multidisciplinárního komunitního týmu. O zdravé občerstvení se postaral catering z restaurace Mlsná Kavka a celý den byla otevřená také naše tréninková kavárna Dendrit Kafé.</w:t>
      </w:r>
      <w:r>
        <w:t xml:space="preserve"> Akce se </w:t>
      </w:r>
      <w:r>
        <w:t>z</w:t>
      </w:r>
      <w:r>
        <w:t>účastnili současní i bývalí klienti a zaměstnanci ESET – HELP, široká veřejnost, zástu</w:t>
      </w:r>
      <w:r>
        <w:t xml:space="preserve">pci MČ Praha 11, MHMP a spolupracujících organizací. </w:t>
      </w:r>
      <w:r>
        <w:t xml:space="preserve">Součástí </w:t>
      </w:r>
      <w:r>
        <w:t xml:space="preserve">akce </w:t>
      </w:r>
      <w:r>
        <w:t>byl také dopolední program pro děti ze sousední MŠ, který připravi</w:t>
      </w:r>
      <w:r w:rsidR="00060EBB">
        <w:t>li a zorganizovali klienti CDA.</w:t>
      </w:r>
    </w:p>
    <w:p w:rsidR="00060EBB" w:rsidRDefault="00060EBB" w:rsidP="00641B17">
      <w:pPr>
        <w:jc w:val="both"/>
      </w:pPr>
      <w:r w:rsidRPr="00060EBB">
        <w:rPr>
          <w:noProof/>
          <w:lang w:eastAsia="cs-CZ"/>
        </w:rPr>
        <w:drawing>
          <wp:inline distT="0" distB="0" distL="0" distR="0">
            <wp:extent cx="5760720" cy="4318444"/>
            <wp:effectExtent l="0" t="0" r="0" b="6350"/>
            <wp:docPr id="1" name="Obrázek 1" descr="C:\Users\kavarna\Dropbox\NORSKÉ FONDY CZ11\INVESTIČNÍ PROJEKT\fotodokumentace\publicita - den otevřených dveří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varna\Dropbox\NORSKÉ FONDY CZ11\INVESTIČNÍ PROJEKT\fotodokumentace\publicita - den otevřených dveří\IMG_0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BB" w:rsidRDefault="00060EBB" w:rsidP="00641B17">
      <w:pPr>
        <w:jc w:val="both"/>
      </w:pPr>
      <w:r w:rsidRPr="00060EBB">
        <w:rPr>
          <w:noProof/>
          <w:lang w:eastAsia="cs-CZ"/>
        </w:rPr>
        <w:lastRenderedPageBreak/>
        <w:drawing>
          <wp:inline distT="0" distB="0" distL="0" distR="0">
            <wp:extent cx="5760720" cy="4318444"/>
            <wp:effectExtent l="0" t="0" r="0" b="6350"/>
            <wp:docPr id="2" name="Obrázek 2" descr="C:\Users\kavarna\Dropbox\NORSKÉ FONDY CZ11\INVESTIČNÍ PROJEKT\fotodokumentace\publicita - den otevřených dveří\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varna\Dropbox\NORSKÉ FONDY CZ11\INVESTIČNÍ PROJEKT\fotodokumentace\publicita - den otevřených dveří\IMG_0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75F" w:rsidRDefault="002849C0">
      <w:r w:rsidRPr="002849C0">
        <w:rPr>
          <w:noProof/>
          <w:lang w:eastAsia="cs-CZ"/>
        </w:rPr>
        <w:drawing>
          <wp:inline distT="0" distB="0" distL="0" distR="0">
            <wp:extent cx="5760720" cy="4318444"/>
            <wp:effectExtent l="0" t="0" r="0" b="6350"/>
            <wp:docPr id="3" name="Obrázek 3" descr="C:\Users\kavarna\Dropbox\NORSKÉ FONDY CZ11\INVESTIČNÍ PROJEKT\fotodokumentace\publicita - den otevřených dveří\IMG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varna\Dropbox\NORSKÉ FONDY CZ11\INVESTIČNÍ PROJEKT\fotodokumentace\publicita - den otevřených dveří\IMG_0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9C0" w:rsidRDefault="002849C0">
      <w:r w:rsidRPr="002849C0">
        <w:rPr>
          <w:noProof/>
          <w:lang w:eastAsia="cs-CZ"/>
        </w:rPr>
        <w:lastRenderedPageBreak/>
        <w:drawing>
          <wp:inline distT="0" distB="0" distL="0" distR="0">
            <wp:extent cx="5760720" cy="4318444"/>
            <wp:effectExtent l="0" t="0" r="0" b="6350"/>
            <wp:docPr id="4" name="Obrázek 4" descr="C:\Users\kavarna\Dropbox\NORSKÉ FONDY CZ11\INVESTIČNÍ PROJEKT\fotodokumentace\publicita - den otevřených dveří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varna\Dropbox\NORSKÉ FONDY CZ11\INVESTIČNÍ PROJEKT\fotodokumentace\publicita - den otevřených dveří\IMG_0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9C0" w:rsidRDefault="002849C0">
      <w:r w:rsidRPr="002849C0">
        <w:rPr>
          <w:noProof/>
          <w:lang w:eastAsia="cs-CZ"/>
        </w:rPr>
        <w:drawing>
          <wp:inline distT="0" distB="0" distL="0" distR="0">
            <wp:extent cx="5760720" cy="4318444"/>
            <wp:effectExtent l="0" t="0" r="0" b="6350"/>
            <wp:docPr id="5" name="Obrázek 5" descr="C:\Users\kavarna\Dropbox\NORSKÉ FONDY CZ11\INVESTIČNÍ PROJEKT\fotodokumentace\publicita - den otevřených dveří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varna\Dropbox\NORSKÉ FONDY CZ11\INVESTIČNÍ PROJEKT\fotodokumentace\publicita - den otevřených dveří\IMG_0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B17" w:rsidRPr="00641B17" w:rsidRDefault="00641B17">
      <w:pPr>
        <w:rPr>
          <w:b/>
        </w:rPr>
      </w:pPr>
      <w:r w:rsidRPr="00641B17">
        <w:rPr>
          <w:b/>
        </w:rPr>
        <w:lastRenderedPageBreak/>
        <w:t>Vzdělávací workshop</w:t>
      </w:r>
    </w:p>
    <w:p w:rsidR="00641B17" w:rsidRDefault="00641B17" w:rsidP="00641B17">
      <w:pPr>
        <w:jc w:val="both"/>
      </w:pPr>
      <w:r>
        <w:t>Workshop nazvaný „Komunitní péče o lidi s duševním onemocněním na území hl. m. Prahy“ proběhl 22. října 2015</w:t>
      </w:r>
      <w:r>
        <w:t xml:space="preserve"> v</w:t>
      </w:r>
      <w:r>
        <w:t xml:space="preserve"> konferenční místnost</w:t>
      </w:r>
      <w:r>
        <w:t>i</w:t>
      </w:r>
      <w:r>
        <w:t xml:space="preserve"> </w:t>
      </w:r>
      <w:proofErr w:type="spellStart"/>
      <w:r w:rsidRPr="00ED6C53">
        <w:t>Creative</w:t>
      </w:r>
      <w:proofErr w:type="spellEnd"/>
      <w:r w:rsidRPr="00ED6C53">
        <w:t xml:space="preserve"> </w:t>
      </w:r>
      <w:proofErr w:type="spellStart"/>
      <w:r w:rsidRPr="00ED6C53">
        <w:t>Gate</w:t>
      </w:r>
      <w:proofErr w:type="spellEnd"/>
      <w:r w:rsidRPr="00ED6C53">
        <w:t>, Jindřišská 5, Praha 1</w:t>
      </w:r>
      <w:r>
        <w:t>. Workshopu se zúčastnilo 27 lidí z několika pražských organizací poskytujících sociální a zdravotnické služby lidem s duševním onemocněním. Byla zde prezentována činnost pěti multidis</w:t>
      </w:r>
      <w:r>
        <w:t>ciplinárních komunitních týmů a </w:t>
      </w:r>
      <w:r>
        <w:t xml:space="preserve">diskutovány otázky </w:t>
      </w:r>
      <w:r w:rsidRPr="00832B00">
        <w:t>zkušeností s organizací práce</w:t>
      </w:r>
      <w:r>
        <w:t>, vykazováním činností, přímé práce s klienty, kapacity služby, spolupráce jednotlivých profesí v multidisciplinárním týmu apod.</w:t>
      </w:r>
      <w:r>
        <w:t xml:space="preserve"> Důležitým tématem workshopu byla také</w:t>
      </w:r>
      <w:r>
        <w:t xml:space="preserve"> koordinace spolupráce mezi organizacemi a mapování potřeb v oblasti sdílení informací, zkušeností a předávání dobré praxe z činnosti multidi</w:t>
      </w:r>
      <w:r>
        <w:t>sciplinárních komunitních týmů.</w:t>
      </w:r>
    </w:p>
    <w:p w:rsidR="00641B17" w:rsidRDefault="002849C0">
      <w:r w:rsidRPr="002849C0">
        <w:rPr>
          <w:noProof/>
          <w:lang w:eastAsia="cs-CZ"/>
        </w:rPr>
        <w:drawing>
          <wp:inline distT="0" distB="0" distL="0" distR="0">
            <wp:extent cx="5760720" cy="4318444"/>
            <wp:effectExtent l="0" t="0" r="0" b="6350"/>
            <wp:docPr id="6" name="Obrázek 6" descr="C:\Users\kavarna\Dropbox\NORSKÉ FONDY CZ11\INVESTIČNÍ PROJEKT\fotodokumentace\workshop - 22.10.2015\IMG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varna\Dropbox\NORSKÉ FONDY CZ11\INVESTIČNÍ PROJEKT\fotodokumentace\workshop - 22.10.2015\IMG_0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9C0" w:rsidRDefault="002849C0">
      <w:r w:rsidRPr="002849C0">
        <w:rPr>
          <w:noProof/>
          <w:lang w:eastAsia="cs-CZ"/>
        </w:rPr>
        <w:lastRenderedPageBreak/>
        <w:drawing>
          <wp:inline distT="0" distB="0" distL="0" distR="0">
            <wp:extent cx="5760720" cy="4318444"/>
            <wp:effectExtent l="0" t="0" r="0" b="6350"/>
            <wp:docPr id="7" name="Obrázek 7" descr="C:\Users\kavarna\Dropbox\NORSKÉ FONDY CZ11\INVESTIČNÍ PROJEKT\fotodokumentace\workshop - 22.10.2015\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varna\Dropbox\NORSKÉ FONDY CZ11\INVESTIČNÍ PROJEKT\fotodokumentace\workshop - 22.10.2015\IMG_0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49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0CA" w:rsidRDefault="003F10CA" w:rsidP="002849C0">
      <w:pPr>
        <w:spacing w:after="0" w:line="240" w:lineRule="auto"/>
      </w:pPr>
      <w:r>
        <w:separator/>
      </w:r>
    </w:p>
  </w:endnote>
  <w:endnote w:type="continuationSeparator" w:id="0">
    <w:p w:rsidR="003F10CA" w:rsidRDefault="003F10CA" w:rsidP="00284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0CA" w:rsidRDefault="003F10CA" w:rsidP="002849C0">
      <w:pPr>
        <w:spacing w:after="0" w:line="240" w:lineRule="auto"/>
      </w:pPr>
      <w:r>
        <w:separator/>
      </w:r>
    </w:p>
  </w:footnote>
  <w:footnote w:type="continuationSeparator" w:id="0">
    <w:p w:rsidR="003F10CA" w:rsidRDefault="003F10CA" w:rsidP="002849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B17"/>
    <w:rsid w:val="00060EBB"/>
    <w:rsid w:val="002849C0"/>
    <w:rsid w:val="0028675F"/>
    <w:rsid w:val="003F10CA"/>
    <w:rsid w:val="00641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E66D04-72F9-46F2-8709-52BD70EFE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41B17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84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849C0"/>
  </w:style>
  <w:style w:type="paragraph" w:styleId="Zpat">
    <w:name w:val="footer"/>
    <w:basedOn w:val="Normln"/>
    <w:link w:val="ZpatChar"/>
    <w:uiPriority w:val="99"/>
    <w:unhideWhenUsed/>
    <w:rsid w:val="002849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84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277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Simova Jana</dc:creator>
  <cp:keywords/>
  <dc:description/>
  <cp:lastModifiedBy>Simova Jana</cp:lastModifiedBy>
  <cp:revision>3</cp:revision>
  <dcterms:created xsi:type="dcterms:W3CDTF">2016-01-20T16:16:00Z</dcterms:created>
  <dcterms:modified xsi:type="dcterms:W3CDTF">2016-01-20T16:40:00Z</dcterms:modified>
</cp:coreProperties>
</file>